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6F0" w:rsidRPr="00793D5D" w:rsidRDefault="004B26F0" w:rsidP="00793D5D">
      <w:pPr>
        <w:jc w:val="both"/>
        <w:rPr>
          <w:b/>
        </w:rPr>
      </w:pPr>
      <w:bookmarkStart w:id="0" w:name="_Toc232234025"/>
      <w:bookmarkStart w:id="1" w:name="_Toc188240391"/>
    </w:p>
    <w:bookmarkEnd w:id="0"/>
    <w:bookmarkEnd w:id="1"/>
    <w:p w:rsidR="007D604F" w:rsidRPr="00793D5D" w:rsidRDefault="007D604F" w:rsidP="00793D5D">
      <w:pPr>
        <w:jc w:val="both"/>
        <w:rPr>
          <w:b/>
        </w:rPr>
      </w:pPr>
    </w:p>
    <w:p w:rsidR="00C04D8D" w:rsidRPr="00793D5D" w:rsidRDefault="00C04D8D" w:rsidP="00F8182F">
      <w:pPr>
        <w:pStyle w:val="Balk1"/>
        <w:ind w:left="2124" w:firstLine="708"/>
        <w:jc w:val="both"/>
        <w:rPr>
          <w:rFonts w:ascii="Times New Roman" w:hAnsi="Times New Roman"/>
          <w:b/>
          <w:szCs w:val="24"/>
        </w:rPr>
      </w:pPr>
      <w:r w:rsidRPr="00793D5D">
        <w:rPr>
          <w:rFonts w:ascii="Times New Roman" w:hAnsi="Times New Roman"/>
          <w:b/>
          <w:szCs w:val="24"/>
        </w:rPr>
        <w:t>SERHAT KALKINMA AJANSI</w:t>
      </w:r>
    </w:p>
    <w:p w:rsidR="00C04D8D" w:rsidRPr="00793D5D" w:rsidRDefault="00C04D8D" w:rsidP="00F8182F">
      <w:pPr>
        <w:pStyle w:val="ndeer"/>
        <w:spacing w:before="0" w:beforeAutospacing="0" w:after="0" w:afterAutospacing="0"/>
        <w:ind w:left="1416" w:firstLine="708"/>
        <w:jc w:val="both"/>
        <w:rPr>
          <w:b/>
          <w:bCs/>
        </w:rPr>
      </w:pPr>
      <w:r w:rsidRPr="00793D5D">
        <w:rPr>
          <w:b/>
          <w:bCs/>
        </w:rPr>
        <w:t xml:space="preserve">2021 YILI TEKNİK DESTEK PROGRAMI </w:t>
      </w:r>
    </w:p>
    <w:p w:rsidR="00C04D8D" w:rsidRPr="00793D5D" w:rsidRDefault="00C04D8D" w:rsidP="00793D5D">
      <w:pPr>
        <w:pStyle w:val="ndeer"/>
        <w:spacing w:before="0" w:beforeAutospacing="0" w:after="0" w:afterAutospacing="0"/>
        <w:jc w:val="both"/>
        <w:rPr>
          <w:b/>
          <w:bCs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C04D8D" w:rsidRPr="00793D5D" w:rsidTr="00270D3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F8182F" w:rsidP="00793D5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                             </w:t>
            </w:r>
            <w:r w:rsidR="00C04D8D" w:rsidRPr="00793D5D">
              <w:rPr>
                <w:b/>
                <w:bCs/>
                <w:color w:val="000000"/>
              </w:rPr>
              <w:t>TEKNİK ŞARTNAME</w:t>
            </w:r>
          </w:p>
          <w:p w:rsidR="00C04D8D" w:rsidRPr="00793D5D" w:rsidRDefault="00C04D8D" w:rsidP="00793D5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C04D8D" w:rsidRPr="00793D5D" w:rsidTr="00270D32">
        <w:trPr>
          <w:trHeight w:val="458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793D5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TRA2/21/TD/052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8D26BB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Kafkas Arısı Üretim Eğitim Ve Gen Merkezi Müdürlüğü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8D26BB" w:rsidP="00793D5D">
            <w:pPr>
              <w:jc w:val="both"/>
              <w:rPr>
                <w:color w:val="000000"/>
              </w:rPr>
            </w:pPr>
            <w:r w:rsidRPr="00793D5D">
              <w:t>Ana Arılarda Uygulamalı Suni Tohumlama Eğitimi Projesi</w:t>
            </w:r>
          </w:p>
        </w:tc>
      </w:tr>
      <w:tr w:rsidR="00C04D8D" w:rsidRPr="00793D5D" w:rsidTr="00270D32">
        <w:trPr>
          <w:trHeight w:val="926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367E78" w:rsidP="00F010E4">
            <w:pPr>
              <w:spacing w:before="120" w:after="120" w:line="216" w:lineRule="auto"/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 xml:space="preserve">Kafkas Arısı Üretim Eğitim ve Gen Merkezi Müdürlüğünde mevcut suni tohumlama </w:t>
            </w:r>
            <w:proofErr w:type="spellStart"/>
            <w:r w:rsidRPr="00793D5D">
              <w:rPr>
                <w:color w:val="000000"/>
              </w:rPr>
              <w:t>labaratuvarında</w:t>
            </w:r>
            <w:proofErr w:type="spellEnd"/>
            <w:r w:rsidRPr="00793D5D">
              <w:rPr>
                <w:color w:val="000000"/>
              </w:rPr>
              <w:t xml:space="preserve"> etkin bir eğitim planlanmaktadır. Ana arıların doğal </w:t>
            </w:r>
            <w:proofErr w:type="gramStart"/>
            <w:r w:rsidRPr="00793D5D">
              <w:rPr>
                <w:color w:val="000000"/>
              </w:rPr>
              <w:t>döllenmeye</w:t>
            </w:r>
            <w:proofErr w:type="gramEnd"/>
            <w:r w:rsidRPr="00793D5D">
              <w:rPr>
                <w:color w:val="000000"/>
              </w:rPr>
              <w:t xml:space="preserve"> tabi tutulmadan </w:t>
            </w:r>
            <w:proofErr w:type="spellStart"/>
            <w:r w:rsidRPr="00793D5D">
              <w:rPr>
                <w:color w:val="000000"/>
              </w:rPr>
              <w:t>kontollü</w:t>
            </w:r>
            <w:proofErr w:type="spellEnd"/>
            <w:r w:rsidRPr="00793D5D">
              <w:rPr>
                <w:color w:val="000000"/>
              </w:rPr>
              <w:t xml:space="preserve"> çiftleştirilmesi gerçekleştirilecektir. Damızlık kovanlardan elde edilen erkek arılardan toplanan </w:t>
            </w:r>
            <w:r w:rsidR="00793D5D" w:rsidRPr="00793D5D">
              <w:rPr>
                <w:color w:val="000000"/>
              </w:rPr>
              <w:t>semen, bir</w:t>
            </w:r>
            <w:r w:rsidR="00FF65AB" w:rsidRPr="00793D5D">
              <w:rPr>
                <w:color w:val="000000"/>
              </w:rPr>
              <w:t xml:space="preserve"> gün önce karbondioksit uygulamasına tabi tutulmuş </w:t>
            </w:r>
            <w:proofErr w:type="spellStart"/>
            <w:proofErr w:type="gramStart"/>
            <w:r w:rsidR="00FF65AB" w:rsidRPr="00793D5D">
              <w:rPr>
                <w:color w:val="000000"/>
              </w:rPr>
              <w:t>dölsüz</w:t>
            </w:r>
            <w:proofErr w:type="spellEnd"/>
            <w:proofErr w:type="gramEnd"/>
            <w:r w:rsidR="00FF65AB" w:rsidRPr="00793D5D">
              <w:rPr>
                <w:color w:val="000000"/>
              </w:rPr>
              <w:t xml:space="preserve"> </w:t>
            </w:r>
            <w:r w:rsidRPr="00793D5D">
              <w:rPr>
                <w:color w:val="000000"/>
              </w:rPr>
              <w:t xml:space="preserve">ana arıya </w:t>
            </w:r>
            <w:proofErr w:type="spellStart"/>
            <w:r w:rsidRPr="00793D5D">
              <w:rPr>
                <w:color w:val="000000"/>
              </w:rPr>
              <w:t>stelil</w:t>
            </w:r>
            <w:proofErr w:type="spellEnd"/>
            <w:r w:rsidRPr="00793D5D">
              <w:rPr>
                <w:color w:val="000000"/>
              </w:rPr>
              <w:t xml:space="preserve"> şartlarda enjekte edilerek uygulanmaktadır.</w:t>
            </w:r>
            <w:r w:rsidR="00434759" w:rsidRPr="00793D5D">
              <w:rPr>
                <w:color w:val="000000"/>
              </w:rPr>
              <w:t xml:space="preserve"> Damızlık olarak belirlenen erkek arılar günün en sıcak saatinde uçuşa çıkarlar ve uçuş dönüşünde toplanarak semen çıkartma işlemine </w:t>
            </w:r>
            <w:r w:rsidR="00793D5D" w:rsidRPr="00793D5D">
              <w:rPr>
                <w:color w:val="000000"/>
              </w:rPr>
              <w:t>laboratuvar</w:t>
            </w:r>
            <w:r w:rsidR="00434759" w:rsidRPr="00793D5D">
              <w:rPr>
                <w:color w:val="000000"/>
              </w:rPr>
              <w:t xml:space="preserve"> şartlarında başlanır. Erkek arıdan semen toplarken hasta olmayan erkek arı olması, semenle beraber mukus çekilmemesi, olgunlaşmış semenin suni tohumlama iğnesine çekilmesi </w:t>
            </w:r>
            <w:r w:rsidR="00793D5D" w:rsidRPr="00793D5D">
              <w:rPr>
                <w:color w:val="000000"/>
              </w:rPr>
              <w:t>önemlidir. Suni</w:t>
            </w:r>
            <w:r w:rsidR="00CE36EF" w:rsidRPr="00793D5D">
              <w:rPr>
                <w:color w:val="000000"/>
              </w:rPr>
              <w:t xml:space="preserve"> </w:t>
            </w:r>
            <w:r w:rsidR="00180BFD" w:rsidRPr="00793D5D">
              <w:rPr>
                <w:color w:val="000000"/>
              </w:rPr>
              <w:t>1 hafta sonra yapılan kontrollerde yumurta atma gerçekleşmiş ise ana arıda suni tohumlanmanın başarılı olduğu anlaşılacaktır.</w:t>
            </w:r>
            <w:r w:rsidR="00CF5850" w:rsidRPr="00793D5D">
              <w:rPr>
                <w:color w:val="000000"/>
              </w:rPr>
              <w:t xml:space="preserve"> B</w:t>
            </w:r>
            <w:r w:rsidR="00D3089E" w:rsidRPr="00793D5D">
              <w:rPr>
                <w:color w:val="000000"/>
              </w:rPr>
              <w:t xml:space="preserve">u işlemler doğrultusunda ana ve baba hattını kontrol altına aldığımız </w:t>
            </w:r>
            <w:r w:rsidRPr="00793D5D">
              <w:rPr>
                <w:color w:val="000000"/>
              </w:rPr>
              <w:t>Saf Kafkas Arısının ırkını korumasına ilişkin büyük ve önemli bir çalışma başlatılmış olacaktır.</w:t>
            </w:r>
            <w:r w:rsidR="004802A6" w:rsidRPr="00793D5D">
              <w:rPr>
                <w:color w:val="000000"/>
              </w:rPr>
              <w:t xml:space="preserve"> Kontrollü bir melezle</w:t>
            </w:r>
            <w:r w:rsidR="00BB6353" w:rsidRPr="00793D5D">
              <w:rPr>
                <w:color w:val="000000"/>
              </w:rPr>
              <w:t>me çalışması yapılmış olacaktır. M</w:t>
            </w:r>
            <w:r w:rsidR="00D3089E" w:rsidRPr="00793D5D">
              <w:rPr>
                <w:color w:val="000000"/>
              </w:rPr>
              <w:t xml:space="preserve">elezleme sonrasında akrabalık </w:t>
            </w:r>
            <w:r w:rsidR="00793D5D" w:rsidRPr="00793D5D">
              <w:rPr>
                <w:color w:val="000000"/>
              </w:rPr>
              <w:t>azalmış, gen</w:t>
            </w:r>
            <w:r w:rsidR="00D3089E" w:rsidRPr="00793D5D">
              <w:rPr>
                <w:color w:val="000000"/>
              </w:rPr>
              <w:t xml:space="preserve"> havuzu genişlemiş ve saf hat koruma altına alınmış olacaktır.</w:t>
            </w:r>
            <w:r w:rsidR="004802A6" w:rsidRPr="00793D5D">
              <w:rPr>
                <w:color w:val="000000"/>
              </w:rPr>
              <w:t xml:space="preserve"> Bölgedeki üreticilere</w:t>
            </w:r>
            <w:r w:rsidR="00D3089E" w:rsidRPr="00793D5D">
              <w:rPr>
                <w:color w:val="000000"/>
              </w:rPr>
              <w:t xml:space="preserve"> verilmesi düşünülen eğitim ile </w:t>
            </w:r>
            <w:r w:rsidR="004802A6" w:rsidRPr="00793D5D">
              <w:rPr>
                <w:color w:val="000000"/>
              </w:rPr>
              <w:t>ırk korunmasının önemi anlaşılacaktır.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8D26BB" w:rsidP="008D26BB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hafta sürecek bir eğitim</w:t>
            </w:r>
            <w:r w:rsidR="00FF65AB" w:rsidRPr="00793D5D">
              <w:rPr>
                <w:color w:val="000000"/>
              </w:rPr>
              <w:t xml:space="preserve"> günde 8 saat olarak planlanmıştır.</w:t>
            </w:r>
            <w:r w:rsidR="00793D5D">
              <w:rPr>
                <w:color w:val="000000"/>
              </w:rPr>
              <w:t xml:space="preserve"> 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5C7C01" w:rsidP="005C7C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Eğitimin</w:t>
            </w:r>
            <w:r w:rsidR="00C04D8D" w:rsidRPr="00793D5D">
              <w:rPr>
                <w:color w:val="000000"/>
              </w:rPr>
              <w:t xml:space="preserve"> Katılımcı Sayısı</w:t>
            </w:r>
          </w:p>
        </w:tc>
        <w:tc>
          <w:tcPr>
            <w:tcW w:w="5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793D5D" w:rsidP="00793D5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5-10</w:t>
            </w:r>
            <w:r w:rsidR="006305E2" w:rsidRPr="00793D5D">
              <w:rPr>
                <w:color w:val="000000"/>
              </w:rPr>
              <w:t xml:space="preserve"> kişi katılacaktır.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5C7C01" w:rsidP="005C7C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Eğitim</w:t>
            </w:r>
            <w:r w:rsidR="00C04D8D" w:rsidRPr="00793D5D">
              <w:rPr>
                <w:color w:val="000000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C50714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Kafkas Arısı Üretim Eğitim ve Gen Merkezi Müdürlüğü Ardahan -Merkez</w:t>
            </w:r>
          </w:p>
        </w:tc>
      </w:tr>
      <w:tr w:rsidR="00C04D8D" w:rsidRPr="00793D5D" w:rsidTr="00270D3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5C7C01" w:rsidP="005C7C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Eğitimde</w:t>
            </w:r>
            <w:r w:rsidR="00C04D8D" w:rsidRPr="00793D5D">
              <w:rPr>
                <w:color w:val="000000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421A07" w:rsidP="00793D5D">
            <w:pPr>
              <w:jc w:val="both"/>
            </w:pPr>
            <w:r w:rsidRPr="00793D5D">
              <w:t xml:space="preserve">Teknik destek kısmında eğiticiden sadece </w:t>
            </w:r>
            <w:r w:rsidR="00793D5D" w:rsidRPr="00793D5D">
              <w:t>eğitim desteği</w:t>
            </w:r>
            <w:r w:rsidRPr="00793D5D">
              <w:t xml:space="preserve"> alınacaktır. Gerekli  materyal </w:t>
            </w:r>
            <w:r w:rsidR="00FF65AB" w:rsidRPr="00793D5D">
              <w:t>(</w:t>
            </w:r>
            <w:proofErr w:type="spellStart"/>
            <w:proofErr w:type="gramStart"/>
            <w:r w:rsidR="00FF65AB" w:rsidRPr="00793D5D">
              <w:t>mikroskop,etil</w:t>
            </w:r>
            <w:proofErr w:type="spellEnd"/>
            <w:proofErr w:type="gramEnd"/>
            <w:r w:rsidR="00FF65AB" w:rsidRPr="00793D5D">
              <w:t xml:space="preserve"> </w:t>
            </w:r>
            <w:proofErr w:type="spellStart"/>
            <w:r w:rsidR="00FF65AB" w:rsidRPr="00793D5D">
              <w:t>alkol,suni</w:t>
            </w:r>
            <w:proofErr w:type="spellEnd"/>
            <w:r w:rsidR="00FF65AB" w:rsidRPr="00793D5D">
              <w:t xml:space="preserve"> tohumlama şırıngası </w:t>
            </w:r>
            <w:proofErr w:type="spellStart"/>
            <w:r w:rsidR="00FF65AB" w:rsidRPr="00793D5D">
              <w:t>vb</w:t>
            </w:r>
            <w:proofErr w:type="spellEnd"/>
            <w:r w:rsidR="00FF65AB" w:rsidRPr="00793D5D">
              <w:t>…)</w:t>
            </w:r>
            <w:r w:rsidRPr="00793D5D">
              <w:t>kurum tarafından temin edilecektir.</w:t>
            </w:r>
          </w:p>
        </w:tc>
      </w:tr>
      <w:tr w:rsidR="00C04D8D" w:rsidRPr="00793D5D" w:rsidTr="00270D32">
        <w:trPr>
          <w:trHeight w:val="208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8D" w:rsidRPr="00793D5D" w:rsidRDefault="005C7C01" w:rsidP="005C7C0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Eğitimci</w:t>
            </w:r>
            <w:bookmarkStart w:id="2" w:name="_GoBack"/>
            <w:bookmarkEnd w:id="2"/>
            <w:r w:rsidR="00C04D8D" w:rsidRPr="00793D5D">
              <w:rPr>
                <w:color w:val="000000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6A56" w:rsidRPr="00793D5D" w:rsidRDefault="00C04D8D" w:rsidP="00793D5D">
            <w:pPr>
              <w:spacing w:after="160" w:line="259" w:lineRule="auto"/>
              <w:jc w:val="both"/>
            </w:pPr>
            <w:r w:rsidRPr="00793D5D">
              <w:rPr>
                <w:color w:val="000000"/>
              </w:rPr>
              <w:t xml:space="preserve"> </w:t>
            </w:r>
            <w:r w:rsidR="00BA6A56" w:rsidRPr="00793D5D">
              <w:t xml:space="preserve">Ana arı suni tohumlama eğitimi verecek kişinin </w:t>
            </w:r>
            <w:r w:rsidR="00FF65AB" w:rsidRPr="00793D5D">
              <w:t xml:space="preserve">Ziraat Mühendisi </w:t>
            </w:r>
            <w:r w:rsidR="00793D5D" w:rsidRPr="00793D5D">
              <w:t>yâda</w:t>
            </w:r>
            <w:r w:rsidR="00FF65AB" w:rsidRPr="00793D5D">
              <w:t xml:space="preserve"> Veteriner Hekim olması, suni tohumlama alanında en az 2 yıl aktif tecrübesi olması, daha önceden suni tohumlama kursu vermiş olması gerekmektedir. Ana arılarda suni tohumlama </w:t>
            </w:r>
            <w:r w:rsidR="00BA6A56" w:rsidRPr="00793D5D">
              <w:t>alanında</w:t>
            </w:r>
            <w:r w:rsidR="00FF65AB" w:rsidRPr="00793D5D">
              <w:t xml:space="preserve"> yetkin olması</w:t>
            </w:r>
            <w:r w:rsidR="00DC17CB" w:rsidRPr="00793D5D">
              <w:t xml:space="preserve">, </w:t>
            </w:r>
            <w:r w:rsidR="00793D5D" w:rsidRPr="00793D5D">
              <w:t>başarı gerekmektedir</w:t>
            </w:r>
            <w:r w:rsidR="00BA6A56" w:rsidRPr="00793D5D">
              <w:t>.</w:t>
            </w:r>
            <w:r w:rsidR="001D57C4" w:rsidRPr="00793D5D">
              <w:t xml:space="preserve"> </w:t>
            </w:r>
            <w:r w:rsidR="00BA6A56" w:rsidRPr="00793D5D">
              <w:t>Eğitimin planlaması, eğitim süresi ve sonrasında çözüm odaklı olup gerekli teknik destek sağlanmalı ve işbirliği içerisinde olunmalıdır.</w:t>
            </w:r>
            <w:r w:rsidR="00FF65AB" w:rsidRPr="00793D5D">
              <w:t xml:space="preserve"> </w:t>
            </w:r>
            <w:r w:rsidR="00BA6A56" w:rsidRPr="00793D5D">
              <w:t xml:space="preserve">Uygun malzeme ve </w:t>
            </w:r>
            <w:proofErr w:type="spellStart"/>
            <w:r w:rsidR="00BA6A56" w:rsidRPr="00793D5D">
              <w:t>mataryal</w:t>
            </w:r>
            <w:proofErr w:type="spellEnd"/>
            <w:r w:rsidR="00BA6A56" w:rsidRPr="00793D5D">
              <w:t xml:space="preserve"> konusunda ön bilgilendirme yapılmalıdır.</w:t>
            </w:r>
            <w:r w:rsidR="00FF65AB" w:rsidRPr="00793D5D">
              <w:t xml:space="preserve"> </w:t>
            </w:r>
            <w:r w:rsidR="00BA6A56" w:rsidRPr="00793D5D">
              <w:t>Oluşacak işlem basamakları belirlenmeli, planlama, edinim basamakları hazırlanmalıdır.</w:t>
            </w:r>
          </w:p>
          <w:p w:rsidR="00C04D8D" w:rsidRPr="00793D5D" w:rsidRDefault="00C04D8D" w:rsidP="00793D5D">
            <w:pPr>
              <w:jc w:val="both"/>
              <w:rPr>
                <w:color w:val="000000"/>
              </w:rPr>
            </w:pPr>
          </w:p>
        </w:tc>
      </w:tr>
      <w:tr w:rsidR="00C04D8D" w:rsidRPr="00793D5D" w:rsidTr="00C04D8D">
        <w:trPr>
          <w:trHeight w:val="122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4D8D" w:rsidRPr="00793D5D" w:rsidRDefault="00C04D8D" w:rsidP="00793D5D">
            <w:pPr>
              <w:jc w:val="both"/>
              <w:rPr>
                <w:color w:val="000000"/>
              </w:rPr>
            </w:pPr>
            <w:r w:rsidRPr="00793D5D">
              <w:rPr>
                <w:color w:val="000000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3D5D" w:rsidRPr="00793D5D" w:rsidRDefault="00793D5D" w:rsidP="00793D5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Faaliyet dolayısıyla düzenlenecek her türlü belgede ve eğitim/</w:t>
            </w:r>
            <w:proofErr w:type="spellStart"/>
            <w:r w:rsidRPr="00793D5D">
              <w:rPr>
                <w:color w:val="000000"/>
              </w:rPr>
              <w:t>çalıştay</w:t>
            </w:r>
            <w:proofErr w:type="spellEnd"/>
            <w:r w:rsidRPr="00793D5D">
              <w:rPr>
                <w:color w:val="000000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793D5D" w:rsidRPr="00793D5D" w:rsidRDefault="00793D5D" w:rsidP="00793D5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Faaliyet yüklenici ile ajans arasında sözleşmenin her iki tarafça imzalanmasını takip eden günden itibaren başlar ve takip eden altı aylık süre içerisinde gerçekleştirilir.</w:t>
            </w:r>
          </w:p>
          <w:p w:rsidR="00042F3D" w:rsidRPr="00793D5D" w:rsidRDefault="00793D5D" w:rsidP="00793D5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• </w:t>
            </w:r>
            <w:r w:rsidRPr="00793D5D">
              <w:rPr>
                <w:color w:val="000000"/>
              </w:rPr>
              <w:t>Eğitim ve faaliyetler belirtilen tarih aralığında olmak şartı ile ilgili kurumun uygun göreceği tarihlerde gerçekleştirilir.</w:t>
            </w:r>
          </w:p>
        </w:tc>
      </w:tr>
    </w:tbl>
    <w:p w:rsidR="00C04D8D" w:rsidRPr="00793D5D" w:rsidRDefault="00C04D8D" w:rsidP="00793D5D">
      <w:pPr>
        <w:jc w:val="both"/>
        <w:rPr>
          <w:b/>
        </w:rPr>
      </w:pPr>
    </w:p>
    <w:p w:rsidR="00C04D8D" w:rsidRPr="00793D5D" w:rsidRDefault="00C04D8D" w:rsidP="00793D5D">
      <w:pPr>
        <w:jc w:val="both"/>
        <w:rPr>
          <w:b/>
        </w:rPr>
      </w:pPr>
    </w:p>
    <w:p w:rsidR="00C04D8D" w:rsidRPr="00793D5D" w:rsidRDefault="00C04D8D" w:rsidP="00793D5D">
      <w:pPr>
        <w:jc w:val="both"/>
        <w:rPr>
          <w:b/>
        </w:rPr>
      </w:pPr>
    </w:p>
    <w:sectPr w:rsidR="00C04D8D" w:rsidRPr="00793D5D" w:rsidSect="00FE6903">
      <w:headerReference w:type="default" r:id="rId7"/>
      <w:pgSz w:w="11906" w:h="16838"/>
      <w:pgMar w:top="851" w:right="1418" w:bottom="851" w:left="1418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238D" w:rsidRDefault="00C3238D" w:rsidP="0047149C">
      <w:r>
        <w:separator/>
      </w:r>
    </w:p>
  </w:endnote>
  <w:endnote w:type="continuationSeparator" w:id="0">
    <w:p w:rsidR="00C3238D" w:rsidRDefault="00C3238D" w:rsidP="00471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238D" w:rsidRDefault="00C3238D" w:rsidP="0047149C">
      <w:r>
        <w:separator/>
      </w:r>
    </w:p>
  </w:footnote>
  <w:footnote w:type="continuationSeparator" w:id="0">
    <w:p w:rsidR="00C3238D" w:rsidRDefault="00C3238D" w:rsidP="004714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0F2" w:rsidRDefault="005B7A9D" w:rsidP="005430F2">
    <w:pPr>
      <w:pStyle w:val="stbilgi"/>
      <w:rPr>
        <w:rFonts w:ascii="Calibri" w:hAnsi="Calibri" w:cs="Calibri"/>
        <w:b/>
        <w:u w:val="single"/>
      </w:rPr>
    </w:pPr>
    <w:r>
      <w:rPr>
        <w:rFonts w:ascii="Calibri" w:hAnsi="Calibri" w:cs="Calibri"/>
        <w:b/>
        <w:noProof/>
        <w:u w:val="single"/>
      </w:rPr>
      <w:drawing>
        <wp:anchor distT="0" distB="0" distL="114300" distR="114300" simplePos="0" relativeHeight="251659264" behindDoc="1" locked="0" layoutInCell="1" allowOverlap="1" wp14:anchorId="06D16AE6" wp14:editId="2AFEA40A">
          <wp:simplePos x="0" y="0"/>
          <wp:positionH relativeFrom="column">
            <wp:posOffset>4974590</wp:posOffset>
          </wp:positionH>
          <wp:positionV relativeFrom="paragraph">
            <wp:posOffset>8890</wp:posOffset>
          </wp:positionV>
          <wp:extent cx="1348740" cy="563880"/>
          <wp:effectExtent l="0" t="0" r="3810" b="7620"/>
          <wp:wrapTight wrapText="bothSides">
            <wp:wrapPolygon edited="0">
              <wp:start x="3051" y="0"/>
              <wp:lineTo x="915" y="11676"/>
              <wp:lineTo x="0" y="18973"/>
              <wp:lineTo x="0" y="21162"/>
              <wp:lineTo x="12508" y="21162"/>
              <wp:lineTo x="21356" y="18973"/>
              <wp:lineTo x="21356" y="2189"/>
              <wp:lineTo x="4576" y="0"/>
              <wp:lineTo x="3051" y="0"/>
            </wp:wrapPolygon>
          </wp:wrapTight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4874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Theme="minorHAnsi" w:hAnsiTheme="minorHAnsi"/>
        <w:b/>
        <w:noProof/>
        <w:color w:val="BFBFBF"/>
      </w:rPr>
      <w:drawing>
        <wp:anchor distT="0" distB="0" distL="114300" distR="114300" simplePos="0" relativeHeight="251657216" behindDoc="0" locked="0" layoutInCell="1" allowOverlap="1" wp14:anchorId="05E7ED1A" wp14:editId="2D7FAD47">
          <wp:simplePos x="0" y="0"/>
          <wp:positionH relativeFrom="margin">
            <wp:posOffset>-161290</wp:posOffset>
          </wp:positionH>
          <wp:positionV relativeFrom="paragraph">
            <wp:posOffset>-143510</wp:posOffset>
          </wp:positionV>
          <wp:extent cx="944880" cy="861060"/>
          <wp:effectExtent l="0" t="0" r="7620" b="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6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430F2" w:rsidRDefault="005C7C01" w:rsidP="005430F2">
    <w:pPr>
      <w:pStyle w:val="stbilgi"/>
      <w:rPr>
        <w:rFonts w:ascii="Calibri" w:hAnsi="Calibri" w:cs="Calibri"/>
        <w:b/>
        <w:u w:val="single"/>
      </w:rPr>
    </w:pPr>
  </w:p>
  <w:p w:rsidR="005430F2" w:rsidRDefault="005C7C01" w:rsidP="005430F2">
    <w:pPr>
      <w:pStyle w:val="stbilgi"/>
      <w:rPr>
        <w:rFonts w:ascii="Calibri" w:hAnsi="Calibri" w:cs="Calibri"/>
        <w:b/>
        <w:u w:val="single"/>
      </w:rPr>
    </w:pPr>
  </w:p>
  <w:p w:rsidR="00276670" w:rsidRPr="007D604F" w:rsidRDefault="004C73A8" w:rsidP="005430F2">
    <w:pPr>
      <w:pStyle w:val="stbilgi"/>
      <w:jc w:val="center"/>
      <w:rPr>
        <w:b/>
      </w:rPr>
    </w:pPr>
    <w:r w:rsidRPr="007D604F">
      <w:rPr>
        <w:b/>
      </w:rPr>
      <w:t xml:space="preserve"> </w:t>
    </w:r>
    <w:r w:rsidR="007D604F" w:rsidRPr="007D604F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6364A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979B5"/>
    <w:multiLevelType w:val="hybridMultilevel"/>
    <w:tmpl w:val="7B026D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33350"/>
    <w:multiLevelType w:val="hybridMultilevel"/>
    <w:tmpl w:val="859A07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0731D0"/>
    <w:multiLevelType w:val="multilevel"/>
    <w:tmpl w:val="9F9A47C8"/>
    <w:styleLink w:val="Stil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1E5"/>
    <w:rsid w:val="00042F3D"/>
    <w:rsid w:val="00060D11"/>
    <w:rsid w:val="000C4926"/>
    <w:rsid w:val="00180BFD"/>
    <w:rsid w:val="001D0486"/>
    <w:rsid w:val="001D57C4"/>
    <w:rsid w:val="001E56E5"/>
    <w:rsid w:val="002F4D18"/>
    <w:rsid w:val="00367E78"/>
    <w:rsid w:val="00397024"/>
    <w:rsid w:val="003A22F5"/>
    <w:rsid w:val="003B26C1"/>
    <w:rsid w:val="003C6F45"/>
    <w:rsid w:val="00421A07"/>
    <w:rsid w:val="00425292"/>
    <w:rsid w:val="00434759"/>
    <w:rsid w:val="0047149C"/>
    <w:rsid w:val="004802A6"/>
    <w:rsid w:val="004B26F0"/>
    <w:rsid w:val="004C73A8"/>
    <w:rsid w:val="005B04DE"/>
    <w:rsid w:val="005B7A9D"/>
    <w:rsid w:val="005C5AA5"/>
    <w:rsid w:val="005C7C01"/>
    <w:rsid w:val="006305E2"/>
    <w:rsid w:val="00630896"/>
    <w:rsid w:val="0069004F"/>
    <w:rsid w:val="006D6467"/>
    <w:rsid w:val="006F3E05"/>
    <w:rsid w:val="007622EA"/>
    <w:rsid w:val="007765B3"/>
    <w:rsid w:val="007911E5"/>
    <w:rsid w:val="00793D5D"/>
    <w:rsid w:val="007B3669"/>
    <w:rsid w:val="007D604F"/>
    <w:rsid w:val="007F6810"/>
    <w:rsid w:val="007F7F08"/>
    <w:rsid w:val="00825A5E"/>
    <w:rsid w:val="008C6BDB"/>
    <w:rsid w:val="008D26BB"/>
    <w:rsid w:val="00997DA4"/>
    <w:rsid w:val="00A31FD1"/>
    <w:rsid w:val="00A41862"/>
    <w:rsid w:val="00AD3716"/>
    <w:rsid w:val="00BA6A56"/>
    <w:rsid w:val="00BB6353"/>
    <w:rsid w:val="00C04D8D"/>
    <w:rsid w:val="00C3238D"/>
    <w:rsid w:val="00C50714"/>
    <w:rsid w:val="00CE001E"/>
    <w:rsid w:val="00CE36EF"/>
    <w:rsid w:val="00CF5850"/>
    <w:rsid w:val="00D04700"/>
    <w:rsid w:val="00D17EBA"/>
    <w:rsid w:val="00D3089E"/>
    <w:rsid w:val="00D4646F"/>
    <w:rsid w:val="00DC17CB"/>
    <w:rsid w:val="00E3045D"/>
    <w:rsid w:val="00E34F45"/>
    <w:rsid w:val="00E523D4"/>
    <w:rsid w:val="00F010E4"/>
    <w:rsid w:val="00F30075"/>
    <w:rsid w:val="00F64BB6"/>
    <w:rsid w:val="00F8182F"/>
    <w:rsid w:val="00FE2AA8"/>
    <w:rsid w:val="00F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0F3406-7DDD-4AA2-AA0B-4410B71C7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6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04D8D"/>
    <w:pPr>
      <w:keepNext/>
      <w:outlineLvl w:val="0"/>
    </w:pPr>
    <w:rPr>
      <w:rFonts w:ascii="Turkish Times New Roman" w:hAnsi="Turkish Times New Roman"/>
      <w:szCs w:val="2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il2">
    <w:name w:val="Stil2"/>
    <w:uiPriority w:val="99"/>
    <w:rsid w:val="00825A5E"/>
    <w:pPr>
      <w:numPr>
        <w:numId w:val="1"/>
      </w:numPr>
    </w:pPr>
  </w:style>
  <w:style w:type="paragraph" w:customStyle="1" w:styleId="etiket">
    <w:name w:val="etiket"/>
    <w:basedOn w:val="Normal"/>
    <w:link w:val="etiketChar"/>
    <w:qFormat/>
    <w:rsid w:val="003B26C1"/>
    <w:pPr>
      <w:jc w:val="both"/>
    </w:pPr>
    <w:rPr>
      <w:rFonts w:ascii="Calibri" w:hAnsi="Calibri"/>
      <w:b/>
      <w:color w:val="000000" w:themeColor="text1"/>
      <w:sz w:val="20"/>
      <w:szCs w:val="20"/>
      <w:lang w:val="en-US" w:bidi="en-US"/>
    </w:rPr>
  </w:style>
  <w:style w:type="character" w:customStyle="1" w:styleId="etiketChar">
    <w:name w:val="etiket Char"/>
    <w:basedOn w:val="VarsaylanParagrafYazTipi"/>
    <w:link w:val="etiket"/>
    <w:rsid w:val="003B26C1"/>
    <w:rPr>
      <w:rFonts w:ascii="Calibri" w:eastAsia="Times New Roman" w:hAnsi="Calibri" w:cs="Times New Roman"/>
      <w:b/>
      <w:color w:val="000000" w:themeColor="text1"/>
      <w:sz w:val="20"/>
      <w:szCs w:val="20"/>
      <w:lang w:val="en-US" w:bidi="en-US"/>
    </w:rPr>
  </w:style>
  <w:style w:type="paragraph" w:styleId="stbilgi">
    <w:name w:val="header"/>
    <w:basedOn w:val="Normal"/>
    <w:link w:val="stbilgiChar"/>
    <w:uiPriority w:val="99"/>
    <w:rsid w:val="0047149C"/>
    <w:pPr>
      <w:tabs>
        <w:tab w:val="center" w:pos="4703"/>
        <w:tab w:val="right" w:pos="94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7149C"/>
    <w:pPr>
      <w:ind w:left="720"/>
      <w:contextualSpacing/>
    </w:pPr>
  </w:style>
  <w:style w:type="paragraph" w:customStyle="1" w:styleId="SN">
    <w:name w:val="SN"/>
    <w:basedOn w:val="Normal"/>
    <w:qFormat/>
    <w:rsid w:val="0047149C"/>
    <w:pPr>
      <w:spacing w:before="120" w:after="120"/>
      <w:jc w:val="both"/>
    </w:pPr>
    <w:rPr>
      <w:rFonts w:eastAsia="Calibri"/>
      <w:lang w:eastAsia="en-US"/>
    </w:rPr>
  </w:style>
  <w:style w:type="paragraph" w:styleId="DipnotMetni">
    <w:name w:val="footnote text"/>
    <w:basedOn w:val="Normal"/>
    <w:link w:val="DipnotMetniChar"/>
    <w:semiHidden/>
    <w:rsid w:val="0047149C"/>
    <w:rPr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semiHidden/>
    <w:rsid w:val="0047149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DipnotBavurusu">
    <w:name w:val="footnote reference"/>
    <w:basedOn w:val="VarsaylanParagrafYazTipi"/>
    <w:semiHidden/>
    <w:rsid w:val="0047149C"/>
    <w:rPr>
      <w:vertAlign w:val="superscript"/>
    </w:rPr>
  </w:style>
  <w:style w:type="paragraph" w:styleId="Altbilgi">
    <w:name w:val="footer"/>
    <w:basedOn w:val="Normal"/>
    <w:link w:val="AltbilgiChar"/>
    <w:uiPriority w:val="99"/>
    <w:unhideWhenUsed/>
    <w:rsid w:val="0047149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7149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rsid w:val="00C04D8D"/>
    <w:rPr>
      <w:rFonts w:ascii="Turkish Times New Roman" w:eastAsia="Times New Roman" w:hAnsi="Turkish Times New Roman" w:cs="Times New Roman"/>
      <w:sz w:val="24"/>
      <w:szCs w:val="20"/>
    </w:rPr>
  </w:style>
  <w:style w:type="paragraph" w:customStyle="1" w:styleId="ndeer">
    <w:name w:val="ndeer"/>
    <w:basedOn w:val="Normal"/>
    <w:rsid w:val="00C04D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Sinan BEYAZBULUT</dc:creator>
  <cp:lastModifiedBy>Ensar BEKTAS</cp:lastModifiedBy>
  <cp:revision>7</cp:revision>
  <dcterms:created xsi:type="dcterms:W3CDTF">2021-08-06T11:03:00Z</dcterms:created>
  <dcterms:modified xsi:type="dcterms:W3CDTF">2021-08-10T05:51:00Z</dcterms:modified>
</cp:coreProperties>
</file>